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CB" w:rsidRPr="00A5363A" w:rsidRDefault="004371CB" w:rsidP="004371CB">
      <w:pPr>
        <w:autoSpaceDE w:val="0"/>
        <w:autoSpaceDN w:val="0"/>
      </w:pPr>
      <w:r w:rsidRPr="00A5363A">
        <w:rPr>
          <w:rFonts w:hint="eastAsia"/>
        </w:rPr>
        <w:t>第</w:t>
      </w:r>
      <w:r w:rsidRPr="00A5363A">
        <w:t>5</w:t>
      </w:r>
      <w:r w:rsidRPr="00A5363A">
        <w:rPr>
          <w:rFonts w:hint="eastAsia"/>
        </w:rPr>
        <w:t>号様式</w:t>
      </w:r>
      <w:r w:rsidRPr="00A5363A">
        <w:t>(</w:t>
      </w:r>
      <w:r w:rsidRPr="00A5363A">
        <w:rPr>
          <w:rFonts w:hint="eastAsia"/>
        </w:rPr>
        <w:t>第</w:t>
      </w:r>
      <w:r w:rsidRPr="00A5363A">
        <w:t>3</w:t>
      </w:r>
      <w:r w:rsidRPr="00A5363A">
        <w:rPr>
          <w:rFonts w:hint="eastAsia"/>
        </w:rPr>
        <w:t>条関係</w:t>
      </w:r>
      <w:r w:rsidRPr="00A5363A">
        <w:t>)</w:t>
      </w:r>
    </w:p>
    <w:p w:rsidR="004371CB" w:rsidRPr="00A5363A" w:rsidRDefault="004371CB" w:rsidP="00AF1D97">
      <w:pPr>
        <w:autoSpaceDE w:val="0"/>
        <w:autoSpaceDN w:val="0"/>
        <w:spacing w:beforeLines="50" w:before="167"/>
        <w:jc w:val="center"/>
      </w:pPr>
      <w:r w:rsidRPr="00A5363A">
        <w:rPr>
          <w:rFonts w:hint="eastAsia"/>
          <w:spacing w:val="367"/>
          <w:kern w:val="0"/>
          <w:fitText w:val="2100" w:id="-1154310139"/>
        </w:rPr>
        <w:t>誓約</w:t>
      </w:r>
      <w:r w:rsidRPr="00A5363A">
        <w:rPr>
          <w:rFonts w:hint="eastAsia"/>
          <w:spacing w:val="1"/>
          <w:kern w:val="0"/>
          <w:fitText w:val="2100" w:id="-1154310139"/>
        </w:rPr>
        <w:t>書</w:t>
      </w:r>
    </w:p>
    <w:p w:rsidR="0050794F" w:rsidRPr="00A5363A" w:rsidRDefault="0050794F" w:rsidP="004371CB">
      <w:pPr>
        <w:autoSpaceDE w:val="0"/>
        <w:autoSpaceDN w:val="0"/>
      </w:pPr>
    </w:p>
    <w:p w:rsidR="004371CB" w:rsidRPr="00A5363A" w:rsidRDefault="00E056B0" w:rsidP="0050794F">
      <w:pPr>
        <w:wordWrap w:val="0"/>
        <w:autoSpaceDE w:val="0"/>
        <w:autoSpaceDN w:val="0"/>
        <w:spacing w:beforeLines="50" w:before="167" w:line="240" w:lineRule="exact"/>
        <w:jc w:val="right"/>
      </w:pPr>
      <w:r>
        <w:rPr>
          <w:rFonts w:hint="eastAsia"/>
        </w:rPr>
        <w:t xml:space="preserve">　　</w:t>
      </w:r>
      <w:r w:rsidR="004371CB" w:rsidRPr="00A5363A">
        <w:rPr>
          <w:rFonts w:hint="eastAsia"/>
        </w:rPr>
        <w:t>年</w:t>
      </w:r>
      <w:r w:rsidR="0050794F" w:rsidRPr="00A5363A">
        <w:rPr>
          <w:rFonts w:hint="eastAsia"/>
        </w:rPr>
        <w:t xml:space="preserve">　　</w:t>
      </w:r>
      <w:r w:rsidR="004371CB" w:rsidRPr="00A5363A">
        <w:rPr>
          <w:rFonts w:hint="eastAsia"/>
        </w:rPr>
        <w:t>月</w:t>
      </w:r>
      <w:r w:rsidR="0050794F" w:rsidRPr="00A5363A">
        <w:rPr>
          <w:rFonts w:hint="eastAsia"/>
        </w:rPr>
        <w:t xml:space="preserve">　　</w:t>
      </w:r>
      <w:r w:rsidR="004371CB" w:rsidRPr="00A5363A">
        <w:rPr>
          <w:rFonts w:hint="eastAsia"/>
        </w:rPr>
        <w:t>日</w:t>
      </w:r>
      <w:r w:rsidR="0050794F" w:rsidRPr="00A5363A">
        <w:rPr>
          <w:rFonts w:hint="eastAsia"/>
        </w:rPr>
        <w:t xml:space="preserve">　</w:t>
      </w:r>
    </w:p>
    <w:p w:rsidR="004371CB" w:rsidRPr="00A5363A" w:rsidRDefault="004371CB" w:rsidP="00520A92">
      <w:pPr>
        <w:autoSpaceDE w:val="0"/>
        <w:autoSpaceDN w:val="0"/>
        <w:spacing w:beforeLines="10" w:before="33" w:line="240" w:lineRule="exact"/>
        <w:ind w:leftChars="50" w:left="105"/>
      </w:pPr>
      <w:r w:rsidRPr="00A5363A">
        <w:t>(</w:t>
      </w:r>
      <w:r w:rsidRPr="00A5363A">
        <w:rPr>
          <w:rFonts w:hint="eastAsia"/>
        </w:rPr>
        <w:t>あて先</w:t>
      </w:r>
      <w:r w:rsidRPr="00A5363A">
        <w:rPr>
          <w:spacing w:val="105"/>
          <w:kern w:val="0"/>
          <w:fitText w:val="420" w:id="-1154310138"/>
        </w:rPr>
        <w:t>)</w:t>
      </w:r>
      <w:r w:rsidRPr="00A5363A">
        <w:rPr>
          <w:rFonts w:hint="eastAsia"/>
          <w:kern w:val="0"/>
          <w:fitText w:val="420" w:id="-1154310138"/>
        </w:rPr>
        <w:t>寒</w:t>
      </w:r>
      <w:r w:rsidRPr="00A5363A">
        <w:rPr>
          <w:rFonts w:hint="eastAsia"/>
        </w:rPr>
        <w:t>川町長</w:t>
      </w:r>
    </w:p>
    <w:p w:rsidR="004371CB" w:rsidRPr="00A5363A" w:rsidRDefault="004371CB" w:rsidP="00C54FBA">
      <w:pPr>
        <w:wordWrap w:val="0"/>
        <w:autoSpaceDE w:val="0"/>
        <w:autoSpaceDN w:val="0"/>
        <w:spacing w:beforeLines="60" w:before="201"/>
        <w:jc w:val="right"/>
      </w:pPr>
      <w:r w:rsidRPr="00C54FBA">
        <w:rPr>
          <w:rFonts w:hint="eastAsia"/>
          <w:spacing w:val="52"/>
          <w:kern w:val="0"/>
          <w:fitText w:val="840" w:id="-1154310137"/>
        </w:rPr>
        <w:t>所在</w:t>
      </w:r>
      <w:r w:rsidRPr="00C54FBA">
        <w:rPr>
          <w:rFonts w:hint="eastAsia"/>
          <w:spacing w:val="1"/>
          <w:kern w:val="0"/>
          <w:fitText w:val="840" w:id="-1154310137"/>
        </w:rPr>
        <w:t>地</w:t>
      </w:r>
      <w:r w:rsidR="00C54FBA">
        <w:rPr>
          <w:rFonts w:hint="eastAsia"/>
          <w:kern w:val="0"/>
        </w:rPr>
        <w:t xml:space="preserve">　　　　　　　　　　　　　　　　　　　　</w:t>
      </w:r>
    </w:p>
    <w:p w:rsidR="004371CB" w:rsidRPr="00A5363A" w:rsidRDefault="004371CB" w:rsidP="00C54FBA">
      <w:pPr>
        <w:wordWrap w:val="0"/>
        <w:autoSpaceDE w:val="0"/>
        <w:autoSpaceDN w:val="0"/>
        <w:spacing w:beforeLines="140" w:before="469"/>
        <w:jc w:val="right"/>
      </w:pPr>
      <w:r w:rsidRPr="00A5363A">
        <w:rPr>
          <w:rFonts w:hint="eastAsia"/>
        </w:rPr>
        <w:t xml:space="preserve">申請者　</w:t>
      </w:r>
      <w:r w:rsidRPr="00C54FBA">
        <w:rPr>
          <w:rFonts w:hint="eastAsia"/>
          <w:spacing w:val="210"/>
          <w:kern w:val="0"/>
          <w:fitText w:val="840" w:id="-1154310136"/>
        </w:rPr>
        <w:t>名</w:t>
      </w:r>
      <w:r w:rsidRPr="00C54FBA">
        <w:rPr>
          <w:rFonts w:hint="eastAsia"/>
          <w:kern w:val="0"/>
          <w:fitText w:val="840" w:id="-1154310136"/>
        </w:rPr>
        <w:t>称</w:t>
      </w:r>
      <w:r w:rsidR="00C54FBA">
        <w:rPr>
          <w:rFonts w:hint="eastAsia"/>
          <w:kern w:val="0"/>
        </w:rPr>
        <w:t xml:space="preserve">　　　　　　　　　　　　　　　　　　　　</w:t>
      </w:r>
    </w:p>
    <w:p w:rsidR="004371CB" w:rsidRPr="00A5363A" w:rsidRDefault="004371CB" w:rsidP="006A3619">
      <w:pPr>
        <w:wordWrap w:val="0"/>
        <w:autoSpaceDE w:val="0"/>
        <w:autoSpaceDN w:val="0"/>
        <w:spacing w:beforeLines="130" w:before="435"/>
        <w:jc w:val="right"/>
      </w:pPr>
      <w:r w:rsidRPr="00A5363A">
        <w:rPr>
          <w:rFonts w:hint="eastAsia"/>
        </w:rPr>
        <w:t xml:space="preserve">代表者名　</w:t>
      </w:r>
      <w:r w:rsidR="00256429" w:rsidRPr="00A5363A">
        <w:rPr>
          <w:rFonts w:hint="eastAsia"/>
        </w:rPr>
        <w:t xml:space="preserve">　　　　　　　　　　　　　　　　　</w:t>
      </w:r>
      <w:r w:rsidR="00723EB0">
        <w:rPr>
          <w:rFonts w:hint="eastAsia"/>
        </w:rPr>
        <w:t xml:space="preserve">　</w:t>
      </w:r>
      <w:bookmarkStart w:id="0" w:name="_GoBack"/>
      <w:bookmarkEnd w:id="0"/>
      <w:r w:rsidR="00256429" w:rsidRPr="00A5363A">
        <w:rPr>
          <w:rFonts w:hint="eastAsia"/>
        </w:rPr>
        <w:t xml:space="preserve">　</w:t>
      </w:r>
    </w:p>
    <w:p w:rsidR="00D42082" w:rsidRPr="00A5363A" w:rsidRDefault="00D42082" w:rsidP="004371CB">
      <w:pPr>
        <w:autoSpaceDE w:val="0"/>
        <w:autoSpaceDN w:val="0"/>
      </w:pPr>
    </w:p>
    <w:p w:rsidR="004371CB" w:rsidRPr="00A5363A" w:rsidRDefault="004371CB" w:rsidP="00D42082">
      <w:pPr>
        <w:autoSpaceDE w:val="0"/>
        <w:autoSpaceDN w:val="0"/>
        <w:spacing w:beforeLines="50" w:before="167" w:afterLines="160" w:after="536" w:line="240" w:lineRule="exact"/>
        <w:ind w:firstLineChars="100" w:firstLine="210"/>
      </w:pPr>
      <w:r w:rsidRPr="00A5363A">
        <w:rPr>
          <w:rFonts w:hint="eastAsia"/>
        </w:rPr>
        <w:t>事前協議者が寒川町指定地域密着型サービス事業所等の指定申請における事前協議に関する要綱第</w:t>
      </w:r>
      <w:r w:rsidRPr="00A5363A">
        <w:t>4</w:t>
      </w:r>
      <w:r w:rsidRPr="00A5363A">
        <w:rPr>
          <w:rFonts w:hint="eastAsia"/>
        </w:rPr>
        <w:t>条及び第</w:t>
      </w:r>
      <w:r w:rsidRPr="00A5363A">
        <w:t>5</w:t>
      </w:r>
      <w:r w:rsidRPr="00A5363A">
        <w:rPr>
          <w:rFonts w:hint="eastAsia"/>
        </w:rPr>
        <w:t>条のいずれにも該当しないことを誓約します。</w:t>
      </w:r>
    </w:p>
    <w:tbl>
      <w:tblPr>
        <w:tblStyle w:val="a3"/>
        <w:tblW w:w="9526" w:type="dxa"/>
        <w:tblInd w:w="108" w:type="dxa"/>
        <w:tblLook w:val="01E0" w:firstRow="1" w:lastRow="1" w:firstColumn="1" w:lastColumn="1" w:noHBand="0" w:noVBand="0"/>
      </w:tblPr>
      <w:tblGrid>
        <w:gridCol w:w="1946"/>
        <w:gridCol w:w="2002"/>
        <w:gridCol w:w="5578"/>
      </w:tblGrid>
      <w:tr w:rsidR="006F1869" w:rsidRPr="00A5363A">
        <w:trPr>
          <w:trHeight w:val="505"/>
        </w:trPr>
        <w:tc>
          <w:tcPr>
            <w:tcW w:w="9526" w:type="dxa"/>
            <w:gridSpan w:val="3"/>
            <w:vAlign w:val="center"/>
          </w:tcPr>
          <w:p w:rsidR="006F1869" w:rsidRPr="00A5363A" w:rsidRDefault="006F1869" w:rsidP="00AD17CF">
            <w:pPr>
              <w:autoSpaceDE w:val="0"/>
              <w:autoSpaceDN w:val="0"/>
              <w:spacing w:line="240" w:lineRule="exact"/>
              <w:ind w:leftChars="50" w:left="105"/>
              <w:jc w:val="center"/>
            </w:pPr>
            <w:r w:rsidRPr="00A5363A">
              <w:rPr>
                <w:rFonts w:hint="eastAsia"/>
              </w:rPr>
              <w:t>役員等名簿</w:t>
            </w:r>
          </w:p>
        </w:tc>
      </w:tr>
      <w:tr w:rsidR="00316FA5" w:rsidRPr="00A5363A">
        <w:trPr>
          <w:trHeight w:val="375"/>
        </w:trPr>
        <w:tc>
          <w:tcPr>
            <w:tcW w:w="1946" w:type="dxa"/>
            <w:vMerge w:val="restart"/>
            <w:vAlign w:val="center"/>
          </w:tcPr>
          <w:p w:rsidR="00316FA5" w:rsidRPr="00A5363A" w:rsidRDefault="00316FA5" w:rsidP="0081461F">
            <w:pPr>
              <w:autoSpaceDE w:val="0"/>
              <w:autoSpaceDN w:val="0"/>
              <w:spacing w:line="240" w:lineRule="exact"/>
              <w:ind w:leftChars="160" w:left="336" w:rightChars="160" w:right="336"/>
              <w:jc w:val="distribute"/>
            </w:pPr>
            <w:r w:rsidRPr="00A5363A">
              <w:t>(</w:t>
            </w:r>
            <w:r w:rsidRPr="00A5363A">
              <w:rPr>
                <w:rFonts w:hint="eastAsia"/>
              </w:rPr>
              <w:t>ふりがな</w:t>
            </w:r>
            <w:r w:rsidRPr="00A5363A">
              <w:t>)</w:t>
            </w:r>
            <w:r w:rsidRPr="0081461F">
              <w:rPr>
                <w:rFonts w:hint="eastAsia"/>
                <w:kern w:val="0"/>
              </w:rPr>
              <w:t>氏名</w:t>
            </w:r>
          </w:p>
        </w:tc>
        <w:tc>
          <w:tcPr>
            <w:tcW w:w="2002" w:type="dxa"/>
            <w:vAlign w:val="center"/>
          </w:tcPr>
          <w:p w:rsidR="00316FA5" w:rsidRPr="00A5363A" w:rsidRDefault="00316FA5" w:rsidP="00311ECC">
            <w:pPr>
              <w:autoSpaceDE w:val="0"/>
              <w:autoSpaceDN w:val="0"/>
              <w:spacing w:line="240" w:lineRule="exact"/>
              <w:ind w:leftChars="120" w:left="252" w:rightChars="120" w:right="252"/>
              <w:jc w:val="distribute"/>
            </w:pPr>
            <w:r w:rsidRPr="00A5363A">
              <w:rPr>
                <w:rFonts w:hint="eastAsia"/>
              </w:rPr>
              <w:t>生年月日</w:t>
            </w:r>
          </w:p>
        </w:tc>
        <w:tc>
          <w:tcPr>
            <w:tcW w:w="5578" w:type="dxa"/>
            <w:vAlign w:val="center"/>
          </w:tcPr>
          <w:p w:rsidR="00316FA5" w:rsidRPr="00A5363A" w:rsidRDefault="00316FA5" w:rsidP="00311ECC">
            <w:pPr>
              <w:autoSpaceDE w:val="0"/>
              <w:autoSpaceDN w:val="0"/>
              <w:spacing w:line="240" w:lineRule="exact"/>
              <w:ind w:leftChars="580" w:left="1218"/>
            </w:pPr>
            <w:r w:rsidRPr="00A5363A">
              <w:rPr>
                <w:rFonts w:hint="eastAsia"/>
                <w:spacing w:val="840"/>
                <w:kern w:val="0"/>
                <w:fitText w:val="2100" w:id="-1154310135"/>
              </w:rPr>
              <w:t>住</w:t>
            </w:r>
            <w:r w:rsidRPr="00A5363A">
              <w:rPr>
                <w:rFonts w:hint="eastAsia"/>
                <w:kern w:val="0"/>
                <w:fitText w:val="2100" w:id="-1154310135"/>
              </w:rPr>
              <w:t>所</w:t>
            </w:r>
          </w:p>
        </w:tc>
      </w:tr>
      <w:tr w:rsidR="00316FA5" w:rsidRPr="00A5363A">
        <w:trPr>
          <w:trHeight w:val="375"/>
        </w:trPr>
        <w:tc>
          <w:tcPr>
            <w:tcW w:w="1946" w:type="dxa"/>
            <w:vMerge/>
            <w:vAlign w:val="center"/>
          </w:tcPr>
          <w:p w:rsidR="00316FA5" w:rsidRPr="00A5363A" w:rsidRDefault="00316FA5" w:rsidP="006F1869">
            <w:pPr>
              <w:autoSpaceDE w:val="0"/>
              <w:autoSpaceDN w:val="0"/>
              <w:spacing w:line="240" w:lineRule="exact"/>
            </w:pPr>
          </w:p>
        </w:tc>
        <w:tc>
          <w:tcPr>
            <w:tcW w:w="2002" w:type="dxa"/>
            <w:vAlign w:val="center"/>
          </w:tcPr>
          <w:p w:rsidR="00316FA5" w:rsidRPr="00A5363A" w:rsidRDefault="00316FA5" w:rsidP="00311ECC">
            <w:pPr>
              <w:autoSpaceDE w:val="0"/>
              <w:autoSpaceDN w:val="0"/>
              <w:spacing w:line="240" w:lineRule="exact"/>
              <w:ind w:leftChars="120" w:left="252" w:rightChars="120" w:right="252"/>
              <w:jc w:val="distribute"/>
            </w:pPr>
            <w:r w:rsidRPr="00A5363A">
              <w:rPr>
                <w:rFonts w:hint="eastAsia"/>
              </w:rPr>
              <w:t>役職名・呼称</w:t>
            </w:r>
          </w:p>
        </w:tc>
        <w:tc>
          <w:tcPr>
            <w:tcW w:w="5578" w:type="dxa"/>
            <w:vAlign w:val="center"/>
          </w:tcPr>
          <w:p w:rsidR="00316FA5" w:rsidRPr="00A5363A" w:rsidRDefault="00316FA5" w:rsidP="00F10FA8">
            <w:pPr>
              <w:autoSpaceDE w:val="0"/>
              <w:autoSpaceDN w:val="0"/>
              <w:spacing w:line="240" w:lineRule="exact"/>
              <w:ind w:leftChars="20" w:left="42"/>
            </w:pPr>
            <w:r w:rsidRPr="00A5363A">
              <w:t>TEL</w:t>
            </w:r>
            <w:r w:rsidRPr="00A5363A">
              <w:rPr>
                <w:rFonts w:hint="eastAsia"/>
              </w:rPr>
              <w:t xml:space="preserve">　</w:t>
            </w:r>
            <w:r w:rsidR="00F10FA8" w:rsidRPr="00A5363A">
              <w:rPr>
                <w:rFonts w:hint="eastAsia"/>
              </w:rPr>
              <w:t xml:space="preserve">　　　　　　　　　</w:t>
            </w:r>
            <w:r w:rsidR="00F10FA8" w:rsidRPr="00A5363A">
              <w:t xml:space="preserve"> </w:t>
            </w:r>
            <w:r w:rsidRPr="00A5363A">
              <w:t>FAX</w:t>
            </w:r>
          </w:p>
        </w:tc>
      </w:tr>
      <w:tr w:rsidR="006F1869" w:rsidRPr="00A5363A">
        <w:trPr>
          <w:trHeight w:val="375"/>
        </w:trPr>
        <w:tc>
          <w:tcPr>
            <w:tcW w:w="1946" w:type="dxa"/>
            <w:vMerge w:val="restart"/>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restart"/>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restart"/>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restart"/>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restart"/>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restart"/>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restart"/>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375"/>
        </w:trPr>
        <w:tc>
          <w:tcPr>
            <w:tcW w:w="1946" w:type="dxa"/>
            <w:vMerge w:val="restart"/>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r w:rsidR="006F1869" w:rsidRPr="00A5363A">
        <w:trPr>
          <w:trHeight w:val="436"/>
        </w:trPr>
        <w:tc>
          <w:tcPr>
            <w:tcW w:w="1946" w:type="dxa"/>
            <w:vMerge/>
            <w:vAlign w:val="center"/>
          </w:tcPr>
          <w:p w:rsidR="006F1869" w:rsidRPr="00A5363A" w:rsidRDefault="006F1869" w:rsidP="006F1869">
            <w:pPr>
              <w:autoSpaceDE w:val="0"/>
              <w:autoSpaceDN w:val="0"/>
              <w:spacing w:line="240" w:lineRule="exact"/>
            </w:pPr>
          </w:p>
        </w:tc>
        <w:tc>
          <w:tcPr>
            <w:tcW w:w="2002" w:type="dxa"/>
            <w:vAlign w:val="center"/>
          </w:tcPr>
          <w:p w:rsidR="006F1869" w:rsidRPr="00A5363A" w:rsidRDefault="006F1869" w:rsidP="006F1869">
            <w:pPr>
              <w:autoSpaceDE w:val="0"/>
              <w:autoSpaceDN w:val="0"/>
              <w:spacing w:line="240" w:lineRule="exact"/>
            </w:pPr>
          </w:p>
        </w:tc>
        <w:tc>
          <w:tcPr>
            <w:tcW w:w="5578" w:type="dxa"/>
            <w:vAlign w:val="center"/>
          </w:tcPr>
          <w:p w:rsidR="006F1869" w:rsidRPr="00A5363A" w:rsidRDefault="006F1869" w:rsidP="006F1869">
            <w:pPr>
              <w:autoSpaceDE w:val="0"/>
              <w:autoSpaceDN w:val="0"/>
              <w:spacing w:line="240" w:lineRule="exact"/>
            </w:pPr>
          </w:p>
        </w:tc>
      </w:tr>
    </w:tbl>
    <w:p w:rsidR="00E809BD" w:rsidRPr="00A5363A" w:rsidRDefault="004371CB" w:rsidP="00A5363A">
      <w:pPr>
        <w:autoSpaceDE w:val="0"/>
        <w:autoSpaceDN w:val="0"/>
        <w:spacing w:beforeLines="90" w:before="301" w:line="240" w:lineRule="exact"/>
        <w:ind w:leftChars="80" w:left="378" w:hangingChars="100" w:hanging="210"/>
      </w:pPr>
      <w:r w:rsidRPr="00A5363A">
        <w:rPr>
          <w:rFonts w:hint="eastAsia"/>
        </w:rPr>
        <w:t>※　当該法人の役員</w:t>
      </w:r>
      <w:r w:rsidRPr="00A5363A">
        <w:t>(</w:t>
      </w:r>
      <w:r w:rsidRPr="00A5363A">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Pr="00A5363A">
        <w:t>)</w:t>
      </w:r>
      <w:r w:rsidRPr="00A5363A">
        <w:rPr>
          <w:rFonts w:hint="eastAsia"/>
        </w:rPr>
        <w:t>及び事業所を管理する者について記入してください。</w:t>
      </w:r>
    </w:p>
    <w:sectPr w:rsidR="00E809BD" w:rsidRPr="00A5363A" w:rsidSect="000961DA">
      <w:type w:val="continuous"/>
      <w:pgSz w:w="11906" w:h="16838" w:code="9"/>
      <w:pgMar w:top="1134" w:right="1191" w:bottom="1134" w:left="1191"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A8" w:rsidRDefault="000744A8" w:rsidP="000744A8">
      <w:r>
        <w:separator/>
      </w:r>
    </w:p>
  </w:endnote>
  <w:endnote w:type="continuationSeparator" w:id="0">
    <w:p w:rsidR="000744A8" w:rsidRDefault="000744A8" w:rsidP="0007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A8" w:rsidRDefault="000744A8" w:rsidP="000744A8">
      <w:r>
        <w:separator/>
      </w:r>
    </w:p>
  </w:footnote>
  <w:footnote w:type="continuationSeparator" w:id="0">
    <w:p w:rsidR="000744A8" w:rsidRDefault="000744A8" w:rsidP="00074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0D"/>
    <w:rsid w:val="00002768"/>
    <w:rsid w:val="0005038C"/>
    <w:rsid w:val="000744A8"/>
    <w:rsid w:val="000961DA"/>
    <w:rsid w:val="001E329E"/>
    <w:rsid w:val="00256429"/>
    <w:rsid w:val="00311ECC"/>
    <w:rsid w:val="00316FA5"/>
    <w:rsid w:val="003A70F9"/>
    <w:rsid w:val="004371CB"/>
    <w:rsid w:val="0050794F"/>
    <w:rsid w:val="00520A92"/>
    <w:rsid w:val="0056570A"/>
    <w:rsid w:val="006A3619"/>
    <w:rsid w:val="006F1869"/>
    <w:rsid w:val="00723EB0"/>
    <w:rsid w:val="007440F9"/>
    <w:rsid w:val="0081461F"/>
    <w:rsid w:val="00824A0D"/>
    <w:rsid w:val="0096621D"/>
    <w:rsid w:val="009713A9"/>
    <w:rsid w:val="00A17836"/>
    <w:rsid w:val="00A5363A"/>
    <w:rsid w:val="00AD17CF"/>
    <w:rsid w:val="00AF1D97"/>
    <w:rsid w:val="00C54FBA"/>
    <w:rsid w:val="00D42082"/>
    <w:rsid w:val="00DD7B77"/>
    <w:rsid w:val="00E056B0"/>
    <w:rsid w:val="00E809BD"/>
    <w:rsid w:val="00F10FA8"/>
    <w:rsid w:val="00FC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7BA65D"/>
  <w14:defaultImageDpi w14:val="0"/>
  <w15:docId w15:val="{58C7BDDD-4B4F-4DF6-9AB1-6C932ED4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1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4A8"/>
    <w:pPr>
      <w:tabs>
        <w:tab w:val="center" w:pos="4252"/>
        <w:tab w:val="right" w:pos="8504"/>
      </w:tabs>
      <w:snapToGrid w:val="0"/>
    </w:pPr>
  </w:style>
  <w:style w:type="character" w:customStyle="1" w:styleId="a5">
    <w:name w:val="ヘッダー (文字)"/>
    <w:basedOn w:val="a0"/>
    <w:link w:val="a4"/>
    <w:uiPriority w:val="99"/>
    <w:locked/>
    <w:rsid w:val="000744A8"/>
    <w:rPr>
      <w:rFonts w:ascii="ＭＳ 明朝" w:cs="Times New Roman"/>
      <w:kern w:val="2"/>
      <w:sz w:val="24"/>
      <w:szCs w:val="24"/>
    </w:rPr>
  </w:style>
  <w:style w:type="paragraph" w:styleId="a6">
    <w:name w:val="footer"/>
    <w:basedOn w:val="a"/>
    <w:link w:val="a7"/>
    <w:uiPriority w:val="99"/>
    <w:unhideWhenUsed/>
    <w:rsid w:val="000744A8"/>
    <w:pPr>
      <w:tabs>
        <w:tab w:val="center" w:pos="4252"/>
        <w:tab w:val="right" w:pos="8504"/>
      </w:tabs>
      <w:snapToGrid w:val="0"/>
    </w:pPr>
  </w:style>
  <w:style w:type="character" w:customStyle="1" w:styleId="a7">
    <w:name w:val="フッター (文字)"/>
    <w:basedOn w:val="a0"/>
    <w:link w:val="a6"/>
    <w:uiPriority w:val="99"/>
    <w:locked/>
    <w:rsid w:val="000744A8"/>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2823;&#31528;\Word%20&#25490;&#29256;&#20316;&#26989;\CT09-16\&#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模板.dot</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kobayashita</dc:creator>
  <cp:keywords/>
  <dc:description/>
  <cp:lastModifiedBy>小川 瑞稀</cp:lastModifiedBy>
  <cp:revision>2</cp:revision>
  <dcterms:created xsi:type="dcterms:W3CDTF">2023-11-06T01:32:00Z</dcterms:created>
  <dcterms:modified xsi:type="dcterms:W3CDTF">2023-11-06T01:32:00Z</dcterms:modified>
</cp:coreProperties>
</file>